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601" w:rsidRPr="00F15214" w:rsidRDefault="001D3601" w:rsidP="001D3601">
      <w:pPr>
        <w:tabs>
          <w:tab w:val="left" w:pos="6120"/>
        </w:tabs>
        <w:jc w:val="center"/>
        <w:rPr>
          <w:b/>
          <w:sz w:val="24"/>
          <w:szCs w:val="24"/>
        </w:rPr>
      </w:pPr>
      <w:bookmarkStart w:id="0" w:name="_GoBack"/>
      <w:bookmarkEnd w:id="0"/>
      <w:r w:rsidRPr="00F15214">
        <w:rPr>
          <w:noProof/>
        </w:rPr>
        <w:drawing>
          <wp:anchor distT="0" distB="0" distL="114300" distR="114300" simplePos="0" relativeHeight="251663360" behindDoc="1" locked="0" layoutInCell="1" allowOverlap="1" wp14:anchorId="0F8C80A5" wp14:editId="1C2FE6AD">
            <wp:simplePos x="0" y="0"/>
            <wp:positionH relativeFrom="column">
              <wp:posOffset>-441960</wp:posOffset>
            </wp:positionH>
            <wp:positionV relativeFrom="paragraph">
              <wp:posOffset>-500380</wp:posOffset>
            </wp:positionV>
            <wp:extent cx="1662430" cy="1112520"/>
            <wp:effectExtent l="0" t="0" r="0" b="0"/>
            <wp:wrapThrough wrapText="bothSides">
              <wp:wrapPolygon edited="0">
                <wp:start x="495" y="0"/>
                <wp:lineTo x="0" y="2219"/>
                <wp:lineTo x="0" y="17384"/>
                <wp:lineTo x="21286" y="17384"/>
                <wp:lineTo x="21286" y="14425"/>
                <wp:lineTo x="12376" y="5918"/>
                <wp:lineTo x="10396" y="5918"/>
                <wp:lineTo x="3960" y="0"/>
                <wp:lineTo x="495" y="0"/>
              </wp:wrapPolygon>
            </wp:wrapThrough>
            <wp:docPr id="4" name="Picture 4" descr="Defra_CMYK_SML_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ra_CMYK_SML_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214">
        <w:rPr>
          <w:noProof/>
        </w:rPr>
        <w:drawing>
          <wp:anchor distT="0" distB="0" distL="114300" distR="114300" simplePos="0" relativeHeight="251664384" behindDoc="1" locked="0" layoutInCell="1" allowOverlap="1" wp14:anchorId="4ED1BABA" wp14:editId="5EF54484">
            <wp:simplePos x="0" y="0"/>
            <wp:positionH relativeFrom="column">
              <wp:posOffset>3534410</wp:posOffset>
            </wp:positionH>
            <wp:positionV relativeFrom="paragraph">
              <wp:posOffset>-500380</wp:posOffset>
            </wp:positionV>
            <wp:extent cx="1246505" cy="894715"/>
            <wp:effectExtent l="0" t="0" r="0" b="635"/>
            <wp:wrapThrough wrapText="bothSides">
              <wp:wrapPolygon edited="0">
                <wp:start x="660" y="0"/>
                <wp:lineTo x="0" y="2759"/>
                <wp:lineTo x="0" y="20696"/>
                <wp:lineTo x="660" y="21155"/>
                <wp:lineTo x="9243" y="21155"/>
                <wp:lineTo x="10894" y="21155"/>
                <wp:lineTo x="21127" y="21155"/>
                <wp:lineTo x="21127" y="7358"/>
                <wp:lineTo x="10233" y="7358"/>
                <wp:lineTo x="5282" y="0"/>
                <wp:lineTo x="660" y="0"/>
              </wp:wrapPolygon>
            </wp:wrapThrough>
            <wp:docPr id="7" name="Picture 7" descr="DFID_280_SML_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FID_280_SML_A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214">
        <w:rPr>
          <w:noProof/>
        </w:rPr>
        <w:drawing>
          <wp:anchor distT="0" distB="0" distL="114300" distR="114300" simplePos="0" relativeHeight="251665408" behindDoc="1" locked="0" layoutInCell="1" allowOverlap="1" wp14:anchorId="2C223960" wp14:editId="37FFEA00">
            <wp:simplePos x="0" y="0"/>
            <wp:positionH relativeFrom="column">
              <wp:posOffset>2279650</wp:posOffset>
            </wp:positionH>
            <wp:positionV relativeFrom="paragraph">
              <wp:posOffset>-563880</wp:posOffset>
            </wp:positionV>
            <wp:extent cx="1098550" cy="965200"/>
            <wp:effectExtent l="0" t="0" r="6350" b="6350"/>
            <wp:wrapThrough wrapText="bothSides">
              <wp:wrapPolygon edited="0">
                <wp:start x="0" y="0"/>
                <wp:lineTo x="0" y="21316"/>
                <wp:lineTo x="21350" y="21316"/>
                <wp:lineTo x="21350" y="0"/>
                <wp:lineTo x="0" y="0"/>
              </wp:wrapPolygon>
            </wp:wrapThrough>
            <wp:docPr id="8" name="Picture 8" descr="FCO_UK_PS_BK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O_UK_PS_BK t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214">
        <w:rPr>
          <w:noProof/>
        </w:rPr>
        <w:drawing>
          <wp:anchor distT="0" distB="0" distL="114300" distR="114300" simplePos="0" relativeHeight="251666432" behindDoc="1" locked="0" layoutInCell="1" allowOverlap="1" wp14:anchorId="52E44E1E" wp14:editId="1B95A3CD">
            <wp:simplePos x="0" y="0"/>
            <wp:positionH relativeFrom="column">
              <wp:posOffset>1014730</wp:posOffset>
            </wp:positionH>
            <wp:positionV relativeFrom="paragraph">
              <wp:posOffset>-563880</wp:posOffset>
            </wp:positionV>
            <wp:extent cx="1073785" cy="965200"/>
            <wp:effectExtent l="0" t="0" r="0" b="6350"/>
            <wp:wrapThrough wrapText="bothSides">
              <wp:wrapPolygon edited="0">
                <wp:start x="0" y="0"/>
                <wp:lineTo x="0" y="21316"/>
                <wp:lineTo x="21076" y="21316"/>
                <wp:lineTo x="2107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21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C36E43C" wp14:editId="50DE8FB0">
            <wp:simplePos x="0" y="0"/>
            <wp:positionH relativeFrom="column">
              <wp:posOffset>4895850</wp:posOffset>
            </wp:positionH>
            <wp:positionV relativeFrom="paragraph">
              <wp:posOffset>-702310</wp:posOffset>
            </wp:positionV>
            <wp:extent cx="1183005" cy="1246505"/>
            <wp:effectExtent l="0" t="0" r="0" b="0"/>
            <wp:wrapThrough wrapText="bothSides">
              <wp:wrapPolygon edited="0">
                <wp:start x="0" y="0"/>
                <wp:lineTo x="0" y="21127"/>
                <wp:lineTo x="21217" y="21127"/>
                <wp:lineTo x="21217" y="0"/>
                <wp:lineTo x="0" y="0"/>
              </wp:wrapPolygon>
            </wp:wrapThrough>
            <wp:docPr id="10" name="Picture 10" descr="UK AID - Standard -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K AID - Standard - 4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C1D" w:rsidRPr="00F15214" w:rsidRDefault="00720C1D" w:rsidP="001D3601">
      <w:pPr>
        <w:tabs>
          <w:tab w:val="left" w:pos="6120"/>
        </w:tabs>
        <w:jc w:val="center"/>
        <w:rPr>
          <w:b/>
          <w:sz w:val="20"/>
        </w:rPr>
      </w:pPr>
      <w:r w:rsidRPr="00F15214">
        <w:rPr>
          <w:b/>
          <w:sz w:val="24"/>
          <w:szCs w:val="24"/>
        </w:rPr>
        <w:t>Workshop for New Darwin Projects</w:t>
      </w:r>
    </w:p>
    <w:p w:rsidR="00720C1D" w:rsidRPr="00F15214" w:rsidRDefault="00AE1364" w:rsidP="001D3601">
      <w:pPr>
        <w:jc w:val="center"/>
        <w:rPr>
          <w:b/>
          <w:szCs w:val="22"/>
        </w:rPr>
      </w:pPr>
      <w:r>
        <w:rPr>
          <w:b/>
          <w:szCs w:val="22"/>
        </w:rPr>
        <w:t>4</w:t>
      </w:r>
      <w:r w:rsidRPr="00AE1364">
        <w:rPr>
          <w:b/>
          <w:szCs w:val="22"/>
          <w:vertAlign w:val="superscript"/>
        </w:rPr>
        <w:t>th</w:t>
      </w:r>
      <w:r>
        <w:rPr>
          <w:b/>
          <w:szCs w:val="22"/>
        </w:rPr>
        <w:t xml:space="preserve"> April 2014</w:t>
      </w:r>
    </w:p>
    <w:p w:rsidR="00720C1D" w:rsidRPr="00F15214" w:rsidRDefault="00720C1D" w:rsidP="001D3601">
      <w:pPr>
        <w:jc w:val="center"/>
        <w:rPr>
          <w:rFonts w:cs="Arial"/>
          <w:szCs w:val="22"/>
        </w:rPr>
      </w:pPr>
    </w:p>
    <w:p w:rsidR="00720C1D" w:rsidRPr="00F15214" w:rsidRDefault="00720C1D" w:rsidP="001D3601">
      <w:pPr>
        <w:jc w:val="center"/>
        <w:rPr>
          <w:b/>
          <w:szCs w:val="22"/>
        </w:rPr>
      </w:pPr>
      <w:r w:rsidRPr="00F15214">
        <w:rPr>
          <w:rFonts w:cs="Arial"/>
          <w:szCs w:val="22"/>
        </w:rPr>
        <w:t>IIED</w:t>
      </w:r>
    </w:p>
    <w:p w:rsidR="00720C1D" w:rsidRPr="00F15214" w:rsidRDefault="00720C1D" w:rsidP="001D3601">
      <w:pPr>
        <w:jc w:val="center"/>
        <w:rPr>
          <w:b/>
          <w:szCs w:val="22"/>
        </w:rPr>
      </w:pPr>
      <w:r w:rsidRPr="00F15214">
        <w:rPr>
          <w:rFonts w:cs="Arial"/>
          <w:szCs w:val="22"/>
        </w:rPr>
        <w:t>80-86 Gray’s Inn Road</w:t>
      </w:r>
    </w:p>
    <w:p w:rsidR="00720C1D" w:rsidRPr="00F15214" w:rsidRDefault="00720C1D" w:rsidP="001D3601">
      <w:pPr>
        <w:jc w:val="center"/>
        <w:rPr>
          <w:b/>
          <w:szCs w:val="22"/>
        </w:rPr>
      </w:pPr>
      <w:r w:rsidRPr="00F15214">
        <w:rPr>
          <w:rFonts w:cs="Arial"/>
          <w:szCs w:val="22"/>
        </w:rPr>
        <w:t>London</w:t>
      </w:r>
    </w:p>
    <w:p w:rsidR="00720C1D" w:rsidRPr="00F15214" w:rsidRDefault="00720C1D" w:rsidP="001D3601">
      <w:pPr>
        <w:jc w:val="center"/>
        <w:rPr>
          <w:b/>
          <w:szCs w:val="22"/>
        </w:rPr>
      </w:pPr>
      <w:r w:rsidRPr="00F15214">
        <w:rPr>
          <w:rFonts w:cs="Arial"/>
          <w:szCs w:val="22"/>
        </w:rPr>
        <w:t>WC1X 8NH</w:t>
      </w:r>
    </w:p>
    <w:p w:rsidR="0083669E" w:rsidRPr="00F15214" w:rsidRDefault="0083669E">
      <w:pPr>
        <w:rPr>
          <w:b/>
          <w:szCs w:val="22"/>
        </w:rPr>
      </w:pPr>
    </w:p>
    <w:tbl>
      <w:tblPr>
        <w:tblW w:w="0" w:type="auto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959"/>
        <w:gridCol w:w="8283"/>
      </w:tblGrid>
      <w:tr w:rsidR="00F15214" w:rsidRPr="00F15214" w:rsidTr="00EE21A0">
        <w:trPr>
          <w:trHeight w:val="567"/>
          <w:tblHeader/>
        </w:trPr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336699"/>
            <w:vAlign w:val="center"/>
            <w:hideMark/>
          </w:tcPr>
          <w:p w:rsidR="004558AA" w:rsidRPr="00EE21A0" w:rsidRDefault="004558AA" w:rsidP="00EE21A0">
            <w:pPr>
              <w:spacing w:line="276" w:lineRule="auto"/>
              <w:jc w:val="center"/>
              <w:rPr>
                <w:b/>
                <w:color w:val="FFFFFF" w:themeColor="background1"/>
                <w:szCs w:val="22"/>
                <w:lang w:eastAsia="en-US"/>
              </w:rPr>
            </w:pPr>
            <w:r w:rsidRPr="00EE21A0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336699"/>
            <w:vAlign w:val="center"/>
            <w:hideMark/>
          </w:tcPr>
          <w:p w:rsidR="004558AA" w:rsidRPr="00EE21A0" w:rsidRDefault="004558AA" w:rsidP="00EE21A0">
            <w:pPr>
              <w:spacing w:line="276" w:lineRule="auto"/>
              <w:jc w:val="center"/>
              <w:rPr>
                <w:b/>
                <w:color w:val="FFFFFF" w:themeColor="background1"/>
                <w:szCs w:val="22"/>
                <w:lang w:eastAsia="en-US"/>
              </w:rPr>
            </w:pPr>
            <w:r w:rsidRPr="00EE21A0">
              <w:rPr>
                <w:b/>
                <w:color w:val="FFFFFF" w:themeColor="background1"/>
              </w:rPr>
              <w:t>Agenda Item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hideMark/>
          </w:tcPr>
          <w:p w:rsidR="004558AA" w:rsidRPr="00F15214" w:rsidRDefault="00DC6117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09.30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  <w:hideMark/>
          </w:tcPr>
          <w:p w:rsidR="004558AA" w:rsidRPr="00F15214" w:rsidRDefault="00E450E4" w:rsidP="00EE21A0">
            <w:pPr>
              <w:spacing w:line="276" w:lineRule="auto"/>
              <w:rPr>
                <w:b/>
              </w:rPr>
            </w:pPr>
            <w:r>
              <w:rPr>
                <w:b/>
              </w:rPr>
              <w:t>Arrivals and refreshments</w:t>
            </w:r>
          </w:p>
          <w:p w:rsidR="001D3601" w:rsidRPr="00F15214" w:rsidRDefault="001D3601" w:rsidP="00EE21A0">
            <w:pPr>
              <w:spacing w:line="276" w:lineRule="auto"/>
              <w:rPr>
                <w:b/>
                <w:szCs w:val="22"/>
                <w:lang w:eastAsia="en-US"/>
              </w:rPr>
            </w:pP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:rsidR="00C205FC" w:rsidRPr="00F15214" w:rsidRDefault="00C205FC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10.</w:t>
            </w:r>
            <w:r w:rsidR="005A726D" w:rsidRPr="00F15214">
              <w:t>00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:rsidR="00C205FC" w:rsidRPr="00F15214" w:rsidRDefault="00C205FC" w:rsidP="00EE21A0">
            <w:pPr>
              <w:spacing w:line="276" w:lineRule="auto"/>
              <w:rPr>
                <w:b/>
              </w:rPr>
            </w:pPr>
            <w:r w:rsidRPr="00F15214">
              <w:rPr>
                <w:b/>
              </w:rPr>
              <w:t xml:space="preserve">Welcome and intro to the workshop </w:t>
            </w:r>
          </w:p>
          <w:p w:rsidR="00C205FC" w:rsidRPr="00F15214" w:rsidRDefault="00C205FC" w:rsidP="00EE21A0">
            <w:pPr>
              <w:pStyle w:val="ListParagraph"/>
              <w:numPr>
                <w:ilvl w:val="0"/>
                <w:numId w:val="5"/>
              </w:numPr>
              <w:spacing w:line="276" w:lineRule="auto"/>
            </w:pPr>
            <w:r w:rsidRPr="00F15214">
              <w:t>Purpose of workshop</w:t>
            </w:r>
          </w:p>
          <w:p w:rsidR="00C205FC" w:rsidRPr="00F15214" w:rsidRDefault="00C205FC" w:rsidP="00EE21A0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b/>
              </w:rPr>
            </w:pPr>
            <w:r w:rsidRPr="00F15214">
              <w:t>Day’s agenda</w:t>
            </w:r>
          </w:p>
          <w:p w:rsidR="005A726D" w:rsidRPr="00EE21A0" w:rsidRDefault="005A726D" w:rsidP="00417E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b/>
              </w:rPr>
            </w:pPr>
            <w:r w:rsidRPr="00F15214">
              <w:t>Intro of all participants – name, institution, project</w:t>
            </w:r>
            <w:r w:rsidR="00417E08">
              <w:t xml:space="preserve"> title.</w:t>
            </w:r>
            <w:r w:rsidRPr="00F15214">
              <w:t xml:space="preserve"> 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:rsidR="00C205FC" w:rsidRPr="00F15214" w:rsidRDefault="00C205FC" w:rsidP="00DE5A3A">
            <w:pPr>
              <w:spacing w:line="276" w:lineRule="auto"/>
            </w:pPr>
            <w:r w:rsidRPr="00F15214">
              <w:t>10.</w:t>
            </w:r>
            <w:r w:rsidR="00DE5A3A">
              <w:t>15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:rsidR="00C205FC" w:rsidRPr="00F15214" w:rsidRDefault="00C205FC" w:rsidP="00EE21A0">
            <w:pPr>
              <w:spacing w:line="276" w:lineRule="auto"/>
              <w:rPr>
                <w:b/>
              </w:rPr>
            </w:pPr>
            <w:r w:rsidRPr="00F15214">
              <w:rPr>
                <w:b/>
              </w:rPr>
              <w:t>Welcome by Darwin Secreta</w:t>
            </w:r>
            <w:r w:rsidR="0075550A">
              <w:rPr>
                <w:b/>
              </w:rPr>
              <w:t xml:space="preserve">riat </w:t>
            </w:r>
          </w:p>
          <w:p w:rsidR="00C205FC" w:rsidRPr="00F15214" w:rsidRDefault="00C205FC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Cs w:val="22"/>
                <w:lang w:eastAsia="en-US"/>
              </w:rPr>
            </w:pPr>
            <w:r w:rsidRPr="00F15214">
              <w:rPr>
                <w:szCs w:val="22"/>
                <w:lang w:eastAsia="en-US"/>
              </w:rPr>
              <w:t>Intro to the history of Darwin</w:t>
            </w:r>
          </w:p>
          <w:p w:rsidR="00C205FC" w:rsidRPr="00F15214" w:rsidRDefault="00C205FC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Cs w:val="22"/>
                <w:lang w:eastAsia="en-US"/>
              </w:rPr>
            </w:pPr>
            <w:r w:rsidRPr="00F15214">
              <w:rPr>
                <w:szCs w:val="22"/>
                <w:lang w:eastAsia="en-US"/>
              </w:rPr>
              <w:t>Into to the overall objectives of Darwin</w:t>
            </w:r>
          </w:p>
          <w:p w:rsidR="00C205FC" w:rsidRPr="00F15214" w:rsidRDefault="00C205FC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szCs w:val="22"/>
                <w:lang w:eastAsia="en-US"/>
              </w:rPr>
            </w:pPr>
            <w:r w:rsidRPr="00F15214">
              <w:rPr>
                <w:szCs w:val="22"/>
                <w:lang w:eastAsia="en-US"/>
              </w:rPr>
              <w:t>Intro to the various entities involved e.g. Darwin Secretariat, DEC, DFID, FCO, LTS</w:t>
            </w:r>
          </w:p>
          <w:p w:rsidR="005A726D" w:rsidRPr="00EE21A0" w:rsidRDefault="00C205FC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b/>
                <w:szCs w:val="22"/>
                <w:lang w:eastAsia="en-US"/>
              </w:rPr>
            </w:pPr>
            <w:r w:rsidRPr="00F15214">
              <w:rPr>
                <w:szCs w:val="22"/>
                <w:lang w:eastAsia="en-US"/>
              </w:rPr>
              <w:t>Official welcome to new projects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:rsidR="00C205FC" w:rsidRPr="00F15214" w:rsidRDefault="00C205FC" w:rsidP="00DE5A3A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10.</w:t>
            </w:r>
            <w:r w:rsidR="00DE5A3A">
              <w:t>25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C205FC" w:rsidRPr="00F15214" w:rsidRDefault="00C205FC" w:rsidP="00EE21A0">
            <w:pPr>
              <w:spacing w:line="276" w:lineRule="auto"/>
              <w:rPr>
                <w:rFonts w:cs="Arial"/>
                <w:b/>
              </w:rPr>
            </w:pPr>
            <w:r w:rsidRPr="00417E08">
              <w:rPr>
                <w:rFonts w:cs="Arial"/>
                <w:b/>
              </w:rPr>
              <w:t xml:space="preserve">Introduction to the Darwin Expert Committee </w:t>
            </w:r>
          </w:p>
          <w:p w:rsidR="005A726D" w:rsidRPr="00F15214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Who they are</w:t>
            </w:r>
          </w:p>
          <w:p w:rsidR="005A726D" w:rsidRPr="00F15214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What they do</w:t>
            </w:r>
          </w:p>
          <w:p w:rsidR="005A726D" w:rsidRPr="00EE21A0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Why they do what they do etc</w:t>
            </w:r>
            <w:r w:rsidR="00AE1364">
              <w:rPr>
                <w:rFonts w:cs="Arial"/>
                <w:szCs w:val="22"/>
                <w:lang w:eastAsia="en-US"/>
              </w:rPr>
              <w:t>.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:rsidR="00C205FC" w:rsidRPr="00F15214" w:rsidRDefault="00C205FC" w:rsidP="00DE5A3A">
            <w:pPr>
              <w:spacing w:line="276" w:lineRule="auto"/>
              <w:jc w:val="center"/>
              <w:rPr>
                <w:szCs w:val="22"/>
                <w:lang w:eastAsia="en-US"/>
              </w:rPr>
            </w:pPr>
            <w:r w:rsidRPr="00F15214">
              <w:t>10.</w:t>
            </w:r>
            <w:r w:rsidR="00DE5A3A">
              <w:t>35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C205FC" w:rsidRPr="00F15214" w:rsidRDefault="00C205FC" w:rsidP="00EE21A0">
            <w:pPr>
              <w:spacing w:line="276" w:lineRule="auto"/>
              <w:rPr>
                <w:rFonts w:cs="Arial"/>
                <w:b/>
              </w:rPr>
            </w:pPr>
            <w:r w:rsidRPr="00F15214">
              <w:rPr>
                <w:rFonts w:cs="Arial"/>
                <w:b/>
              </w:rPr>
              <w:t>Introduction to Darwin Initiative repo</w:t>
            </w:r>
            <w:r w:rsidR="00417E08">
              <w:rPr>
                <w:rFonts w:cs="Arial"/>
                <w:b/>
              </w:rPr>
              <w:t xml:space="preserve">rting systems </w:t>
            </w:r>
          </w:p>
          <w:p w:rsidR="005A726D" w:rsidRPr="00F15214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Technical reporting</w:t>
            </w:r>
          </w:p>
          <w:p w:rsidR="005A726D" w:rsidRPr="00F15214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Financial reporting</w:t>
            </w:r>
          </w:p>
          <w:p w:rsidR="00417E08" w:rsidRPr="00417E08" w:rsidRDefault="005A726D" w:rsidP="00417E08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Change requests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C205FC" w:rsidRPr="00F15214" w:rsidRDefault="00C205FC" w:rsidP="00DE5A3A">
            <w:pPr>
              <w:spacing w:line="276" w:lineRule="auto"/>
            </w:pPr>
            <w:r w:rsidRPr="00F15214">
              <w:t>11.</w:t>
            </w:r>
            <w:r w:rsidR="00DE5A3A">
              <w:t>00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E1364" w:rsidRDefault="00C205FC" w:rsidP="00EE21A0">
            <w:pPr>
              <w:spacing w:line="276" w:lineRule="auto"/>
              <w:rPr>
                <w:rFonts w:cs="Arial"/>
                <w:b/>
              </w:rPr>
            </w:pPr>
            <w:r w:rsidRPr="00F15214">
              <w:rPr>
                <w:rFonts w:cs="Arial"/>
                <w:b/>
              </w:rPr>
              <w:t>Q&amp;A</w:t>
            </w:r>
            <w:r w:rsidR="00EE21A0">
              <w:rPr>
                <w:rFonts w:cs="Arial"/>
                <w:b/>
              </w:rPr>
              <w:t xml:space="preserve"> </w:t>
            </w:r>
          </w:p>
          <w:p w:rsidR="00417E08" w:rsidRDefault="00417E08" w:rsidP="00EE21A0">
            <w:pPr>
              <w:spacing w:line="276" w:lineRule="auto"/>
              <w:rPr>
                <w:rFonts w:cs="Arial"/>
                <w:b/>
              </w:rPr>
            </w:pPr>
          </w:p>
          <w:p w:rsidR="005A726D" w:rsidRPr="00417E08" w:rsidRDefault="00C205FC" w:rsidP="002C2E43">
            <w:pPr>
              <w:spacing w:line="276" w:lineRule="auto"/>
              <w:rPr>
                <w:rFonts w:cs="Arial"/>
                <w:b/>
              </w:rPr>
            </w:pPr>
            <w:r w:rsidRPr="00417E08">
              <w:rPr>
                <w:rFonts w:cs="Arial"/>
                <w:b/>
              </w:rPr>
              <w:t>Refreshment</w:t>
            </w:r>
            <w:r w:rsidR="00EE21A0" w:rsidRPr="00417E08">
              <w:rPr>
                <w:rFonts w:cs="Arial"/>
                <w:b/>
              </w:rPr>
              <w:t>s</w:t>
            </w:r>
            <w:r w:rsidR="00417E08" w:rsidRPr="00417E08">
              <w:rPr>
                <w:rFonts w:cs="Arial"/>
                <w:b/>
              </w:rPr>
              <w:t xml:space="preserve"> &amp; Elevator Pitch 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:rsidR="00C205FC" w:rsidRPr="00F15214" w:rsidRDefault="00C205FC" w:rsidP="00DE5A3A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11.</w:t>
            </w:r>
            <w:r w:rsidR="00DE5A3A">
              <w:t>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417E08" w:rsidRDefault="00417E08" w:rsidP="00417E08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>
              <w:rPr>
                <w:rFonts w:cs="Arial"/>
                <w:b/>
                <w:szCs w:val="22"/>
                <w:lang w:eastAsia="en-US"/>
              </w:rPr>
              <w:t>Elevator pitch feedback</w:t>
            </w:r>
          </w:p>
          <w:p w:rsidR="00417E08" w:rsidRDefault="00417E08" w:rsidP="00417E08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  <w:p w:rsidR="00417E08" w:rsidRPr="00417E08" w:rsidRDefault="00417E08" w:rsidP="002C2E43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>
              <w:rPr>
                <w:rFonts w:cs="Arial"/>
                <w:b/>
                <w:szCs w:val="22"/>
                <w:lang w:eastAsia="en-US"/>
              </w:rPr>
              <w:t xml:space="preserve">Writing a Press Release 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:rsidR="00C205FC" w:rsidRPr="00F15214" w:rsidRDefault="00C205FC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12.00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C205FC" w:rsidRPr="00F15214" w:rsidRDefault="00C205FC" w:rsidP="00EE21A0">
            <w:pPr>
              <w:spacing w:line="276" w:lineRule="auto"/>
              <w:rPr>
                <w:rFonts w:cs="Arial"/>
                <w:b/>
              </w:rPr>
            </w:pPr>
            <w:r w:rsidRPr="00F15214">
              <w:rPr>
                <w:rFonts w:cs="Arial"/>
                <w:b/>
              </w:rPr>
              <w:t xml:space="preserve">Drawing on the Darwin Initiative resources to promote projects </w:t>
            </w:r>
          </w:p>
          <w:p w:rsidR="005A726D" w:rsidRPr="00F15214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Website</w:t>
            </w:r>
          </w:p>
          <w:p w:rsidR="005A726D" w:rsidRPr="00F15214" w:rsidRDefault="005A726D" w:rsidP="00EE21A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Newsletter</w:t>
            </w:r>
          </w:p>
          <w:p w:rsidR="00A423CA" w:rsidRPr="00A423CA" w:rsidRDefault="00417E08" w:rsidP="00A423C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Social media inc</w:t>
            </w:r>
            <w:r w:rsidR="00A423CA">
              <w:rPr>
                <w:rFonts w:cs="Arial"/>
                <w:szCs w:val="22"/>
                <w:lang w:eastAsia="en-US"/>
              </w:rPr>
              <w:t>luding</w:t>
            </w:r>
            <w:r>
              <w:rPr>
                <w:rFonts w:cs="Arial"/>
                <w:szCs w:val="22"/>
                <w:lang w:eastAsia="en-US"/>
              </w:rPr>
              <w:t xml:space="preserve"> </w:t>
            </w:r>
            <w:r w:rsidR="00A423CA">
              <w:rPr>
                <w:rFonts w:cs="Arial"/>
                <w:szCs w:val="22"/>
                <w:lang w:eastAsia="en-US"/>
              </w:rPr>
              <w:t>T</w:t>
            </w:r>
            <w:r>
              <w:rPr>
                <w:rFonts w:cs="Arial"/>
                <w:szCs w:val="22"/>
                <w:lang w:eastAsia="en-US"/>
              </w:rPr>
              <w:t>witter, Facebook &amp; LinkedIn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:rsidR="00C205FC" w:rsidRPr="00F15214" w:rsidRDefault="00C205FC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 xml:space="preserve">12.15 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1D3601" w:rsidRPr="00EE21A0" w:rsidRDefault="00C205FC" w:rsidP="00EE21A0">
            <w:pPr>
              <w:spacing w:line="276" w:lineRule="auto"/>
              <w:rPr>
                <w:rFonts w:cs="Arial"/>
                <w:b/>
              </w:rPr>
            </w:pPr>
            <w:r w:rsidRPr="00F15214">
              <w:rPr>
                <w:rFonts w:cs="Arial"/>
                <w:b/>
              </w:rPr>
              <w:t>Q&amp;</w:t>
            </w:r>
            <w:r w:rsidR="00EE21A0">
              <w:rPr>
                <w:rFonts w:cs="Arial"/>
                <w:b/>
              </w:rPr>
              <w:t>A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:rsidR="00A423CA" w:rsidRDefault="00A423CA" w:rsidP="00EE21A0">
            <w:pPr>
              <w:spacing w:line="276" w:lineRule="auto"/>
            </w:pPr>
          </w:p>
          <w:p w:rsidR="00C205FC" w:rsidRPr="00F15214" w:rsidRDefault="00C205FC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12.30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rFonts w:cs="Arial"/>
                <w:b/>
              </w:rPr>
            </w:pPr>
          </w:p>
          <w:p w:rsidR="00C205FC" w:rsidRPr="00F15214" w:rsidRDefault="00C205FC" w:rsidP="00EE21A0">
            <w:pPr>
              <w:spacing w:line="276" w:lineRule="auto"/>
              <w:rPr>
                <w:rFonts w:cs="Arial"/>
                <w:b/>
              </w:rPr>
            </w:pPr>
            <w:r w:rsidRPr="00F15214">
              <w:rPr>
                <w:rFonts w:cs="Arial"/>
                <w:b/>
              </w:rPr>
              <w:t>Lunch</w:t>
            </w:r>
          </w:p>
          <w:p w:rsidR="001D3601" w:rsidRPr="00F15214" w:rsidRDefault="001D3601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C205FC" w:rsidRPr="00F15214" w:rsidRDefault="00EE21A0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13.3</w:t>
            </w:r>
            <w:r w:rsidR="005B1F50">
              <w:rPr>
                <w:szCs w:val="22"/>
                <w:lang w:eastAsia="en-US"/>
              </w:rPr>
              <w:t>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5A726D" w:rsidRPr="00A423CA" w:rsidRDefault="0043045C" w:rsidP="0043045C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proofErr w:type="spellStart"/>
            <w:r w:rsidRPr="00A423CA">
              <w:rPr>
                <w:rFonts w:cs="Arial"/>
                <w:b/>
                <w:szCs w:val="22"/>
                <w:lang w:eastAsia="en-US"/>
              </w:rPr>
              <w:t>SMARTen</w:t>
            </w:r>
            <w:proofErr w:type="spellEnd"/>
            <w:r w:rsidRPr="00A423CA">
              <w:rPr>
                <w:rFonts w:cs="Arial"/>
                <w:b/>
                <w:szCs w:val="22"/>
                <w:lang w:eastAsia="en-US"/>
              </w:rPr>
              <w:t xml:space="preserve"> your indicators </w:t>
            </w:r>
          </w:p>
          <w:p w:rsidR="0043045C" w:rsidRDefault="0043045C" w:rsidP="00EE21A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 xml:space="preserve">Ensuring the indicators you have proposed are </w:t>
            </w:r>
            <w:r w:rsidR="00A423CA">
              <w:rPr>
                <w:rFonts w:cs="Arial"/>
                <w:szCs w:val="22"/>
                <w:lang w:eastAsia="en-US"/>
              </w:rPr>
              <w:t>specific</w:t>
            </w:r>
            <w:r>
              <w:rPr>
                <w:rFonts w:cs="Arial"/>
                <w:szCs w:val="22"/>
                <w:lang w:eastAsia="en-US"/>
              </w:rPr>
              <w:t xml:space="preserve">, measurable, </w:t>
            </w:r>
            <w:r w:rsidR="00A423CA">
              <w:rPr>
                <w:rFonts w:cs="Arial"/>
                <w:szCs w:val="22"/>
                <w:lang w:eastAsia="en-US"/>
              </w:rPr>
              <w:t xml:space="preserve">achievable, </w:t>
            </w:r>
            <w:r>
              <w:rPr>
                <w:rFonts w:cs="Arial"/>
                <w:szCs w:val="22"/>
                <w:lang w:eastAsia="en-US"/>
              </w:rPr>
              <w:t>realistic</w:t>
            </w:r>
            <w:r w:rsidR="00A423CA">
              <w:rPr>
                <w:rFonts w:cs="Arial"/>
                <w:szCs w:val="22"/>
                <w:lang w:eastAsia="en-US"/>
              </w:rPr>
              <w:t xml:space="preserve"> and time-bound</w:t>
            </w:r>
          </w:p>
          <w:p w:rsidR="0043045C" w:rsidRPr="00EE21A0" w:rsidRDefault="00A423CA" w:rsidP="00EE21A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Output indicators vs. activity indicators vs. outcome indicators</w:t>
            </w:r>
          </w:p>
        </w:tc>
      </w:tr>
      <w:tr w:rsidR="00F15214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C205FC" w:rsidRPr="00F15214" w:rsidRDefault="00EE21A0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13.4</w:t>
            </w:r>
            <w:r w:rsidR="005B1F50">
              <w:rPr>
                <w:szCs w:val="22"/>
                <w:lang w:eastAsia="en-US"/>
              </w:rPr>
              <w:t>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5A726D" w:rsidRDefault="0043045C" w:rsidP="00A423CA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A423CA">
              <w:rPr>
                <w:rFonts w:cs="Arial"/>
                <w:b/>
                <w:szCs w:val="22"/>
                <w:lang w:eastAsia="en-US"/>
              </w:rPr>
              <w:t xml:space="preserve">Developing an M&amp;E plan 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Who measures</w:t>
            </w:r>
            <w:r>
              <w:rPr>
                <w:rFonts w:cs="Arial"/>
                <w:szCs w:val="22"/>
                <w:lang w:eastAsia="en-US"/>
              </w:rPr>
              <w:t xml:space="preserve"> what</w:t>
            </w:r>
            <w:r w:rsidRPr="00A423CA">
              <w:rPr>
                <w:rFonts w:cs="Arial"/>
                <w:szCs w:val="22"/>
                <w:lang w:eastAsia="en-US"/>
              </w:rPr>
              <w:t>?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How do they measure it?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When do they measure it?</w:t>
            </w:r>
          </w:p>
        </w:tc>
      </w:tr>
      <w:tr w:rsidR="005B1F50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5B1F50" w:rsidRPr="00F15214" w:rsidRDefault="00EE21A0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13.5</w:t>
            </w:r>
            <w:r w:rsidR="005B1F50">
              <w:rPr>
                <w:szCs w:val="22"/>
                <w:lang w:eastAsia="en-US"/>
              </w:rPr>
              <w:t>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5B1F50" w:rsidRPr="00A423CA" w:rsidRDefault="0043045C" w:rsidP="00A423CA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A423CA">
              <w:rPr>
                <w:rFonts w:cs="Arial"/>
                <w:b/>
                <w:szCs w:val="22"/>
                <w:lang w:eastAsia="en-US"/>
              </w:rPr>
              <w:t xml:space="preserve">Developing your communications strategy </w:t>
            </w:r>
          </w:p>
          <w:p w:rsidR="00A423CA" w:rsidRDefault="00A423CA" w:rsidP="00A423C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Identifying stakeholders – influence vs. interest</w:t>
            </w:r>
          </w:p>
          <w:p w:rsidR="00A423CA" w:rsidRDefault="00A423CA" w:rsidP="00A423C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How to communicate (not disseminate)?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When to communicate?</w:t>
            </w:r>
          </w:p>
        </w:tc>
      </w:tr>
      <w:tr w:rsidR="005B1F50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5B1F50" w:rsidRPr="00F15214" w:rsidRDefault="00EE21A0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14.00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EE21A0" w:rsidRDefault="00EE21A0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>
              <w:rPr>
                <w:rFonts w:cs="Arial"/>
                <w:b/>
                <w:szCs w:val="22"/>
                <w:lang w:eastAsia="en-US"/>
              </w:rPr>
              <w:t>Group Exercises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proofErr w:type="spellStart"/>
            <w:r w:rsidRPr="00A423CA">
              <w:rPr>
                <w:rFonts w:cs="Arial"/>
                <w:szCs w:val="22"/>
                <w:lang w:eastAsia="en-US"/>
              </w:rPr>
              <w:t>SMARTen</w:t>
            </w:r>
            <w:proofErr w:type="spellEnd"/>
            <w:r w:rsidRPr="00A423CA">
              <w:rPr>
                <w:rFonts w:cs="Arial"/>
                <w:szCs w:val="22"/>
                <w:lang w:eastAsia="en-US"/>
              </w:rPr>
              <w:t xml:space="preserve"> Indicators</w:t>
            </w:r>
          </w:p>
          <w:p w:rsidR="00EE21A0" w:rsidRPr="00A423CA" w:rsidRDefault="00A423CA" w:rsidP="00EE21A0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Developing M&amp;E plan</w:t>
            </w:r>
          </w:p>
          <w:p w:rsidR="00A423CA" w:rsidRPr="00EE21A0" w:rsidRDefault="00A423CA" w:rsidP="00EE21A0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Communications strategy</w:t>
            </w:r>
          </w:p>
        </w:tc>
      </w:tr>
      <w:tr w:rsidR="005B1F50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szCs w:val="22"/>
                <w:lang w:eastAsia="en-US"/>
              </w:rPr>
            </w:pPr>
          </w:p>
          <w:p w:rsidR="005B1F50" w:rsidRDefault="005B1F50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15.00</w:t>
            </w:r>
          </w:p>
          <w:p w:rsidR="00A423CA" w:rsidRPr="00F15214" w:rsidRDefault="00A423CA" w:rsidP="00EE21A0">
            <w:pPr>
              <w:spacing w:line="276" w:lineRule="auto"/>
              <w:rPr>
                <w:szCs w:val="22"/>
                <w:lang w:eastAsia="en-US"/>
              </w:rPr>
            </w:pP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  <w:p w:rsidR="005B1F50" w:rsidRPr="00F15214" w:rsidRDefault="005B1F50" w:rsidP="00DE5A3A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F15214">
              <w:rPr>
                <w:rFonts w:cs="Arial"/>
                <w:b/>
                <w:szCs w:val="22"/>
                <w:lang w:eastAsia="en-US"/>
              </w:rPr>
              <w:t>Tea &amp; Coffee</w:t>
            </w:r>
          </w:p>
        </w:tc>
      </w:tr>
      <w:tr w:rsidR="005B1F50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5B1F50" w:rsidRPr="00F15214" w:rsidRDefault="005B1F50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15.</w:t>
            </w:r>
            <w:r w:rsidR="00A423CA">
              <w:rPr>
                <w:szCs w:val="22"/>
                <w:lang w:eastAsia="en-US"/>
              </w:rPr>
              <w:t>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A423CA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>
              <w:rPr>
                <w:rFonts w:cs="Arial"/>
                <w:b/>
                <w:szCs w:val="22"/>
                <w:lang w:eastAsia="en-US"/>
              </w:rPr>
              <w:t>Group Exercises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proofErr w:type="spellStart"/>
            <w:r w:rsidRPr="00A423CA">
              <w:rPr>
                <w:rFonts w:cs="Arial"/>
                <w:szCs w:val="22"/>
                <w:lang w:eastAsia="en-US"/>
              </w:rPr>
              <w:t>SMARTen</w:t>
            </w:r>
            <w:proofErr w:type="spellEnd"/>
            <w:r w:rsidRPr="00A423CA">
              <w:rPr>
                <w:rFonts w:cs="Arial"/>
                <w:szCs w:val="22"/>
                <w:lang w:eastAsia="en-US"/>
              </w:rPr>
              <w:t xml:space="preserve"> Indicators</w:t>
            </w:r>
          </w:p>
          <w:p w:rsidR="00A423CA" w:rsidRPr="00A423CA" w:rsidRDefault="00A423CA" w:rsidP="00A423C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Developing M&amp;E plan</w:t>
            </w:r>
          </w:p>
          <w:p w:rsidR="005B1F50" w:rsidRPr="00EE21A0" w:rsidRDefault="00A423CA" w:rsidP="00A423C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A423CA">
              <w:rPr>
                <w:rFonts w:cs="Arial"/>
                <w:szCs w:val="22"/>
                <w:lang w:eastAsia="en-US"/>
              </w:rPr>
              <w:t>Communications strategy</w:t>
            </w:r>
          </w:p>
        </w:tc>
      </w:tr>
      <w:tr w:rsidR="005B1F50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szCs w:val="22"/>
                <w:lang w:eastAsia="en-US"/>
              </w:rPr>
            </w:pPr>
          </w:p>
          <w:p w:rsidR="005B1F50" w:rsidRPr="00F15214" w:rsidRDefault="005B1F50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rPr>
                <w:szCs w:val="22"/>
                <w:lang w:eastAsia="en-US"/>
              </w:rPr>
              <w:t>16.</w:t>
            </w:r>
            <w:r>
              <w:rPr>
                <w:szCs w:val="22"/>
                <w:lang w:eastAsia="en-US"/>
              </w:rPr>
              <w:t>2</w:t>
            </w:r>
            <w:r w:rsidRPr="00F15214">
              <w:rPr>
                <w:szCs w:val="22"/>
                <w:lang w:eastAsia="en-US"/>
              </w:rPr>
              <w:t>5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  <w:p w:rsidR="005B1F50" w:rsidRDefault="00A423CA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>
              <w:rPr>
                <w:rFonts w:cs="Arial"/>
                <w:b/>
                <w:szCs w:val="22"/>
                <w:lang w:eastAsia="en-US"/>
              </w:rPr>
              <w:t>Highlights Session</w:t>
            </w:r>
          </w:p>
          <w:p w:rsidR="00A423CA" w:rsidRPr="00F15214" w:rsidRDefault="00A423CA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</w:tc>
      </w:tr>
      <w:tr w:rsidR="005B1F50" w:rsidRPr="00F15214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szCs w:val="22"/>
                <w:lang w:eastAsia="en-US"/>
              </w:rPr>
            </w:pPr>
          </w:p>
          <w:p w:rsidR="005B1F50" w:rsidRPr="00F15214" w:rsidRDefault="005B1F50" w:rsidP="00EE21A0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rPr>
                <w:szCs w:val="22"/>
                <w:lang w:eastAsia="en-US"/>
              </w:rPr>
              <w:t>16.30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:rsidR="00A423CA" w:rsidRDefault="00A423CA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  <w:p w:rsidR="00EE21A0" w:rsidRDefault="005B1F50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 w:rsidRPr="00F15214">
              <w:rPr>
                <w:rFonts w:cs="Arial"/>
                <w:b/>
                <w:szCs w:val="22"/>
                <w:lang w:eastAsia="en-US"/>
              </w:rPr>
              <w:t>Close</w:t>
            </w:r>
          </w:p>
          <w:p w:rsidR="00A423CA" w:rsidRPr="00F15214" w:rsidRDefault="00A423CA" w:rsidP="00EE21A0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</w:p>
        </w:tc>
      </w:tr>
    </w:tbl>
    <w:p w:rsidR="00720C1D" w:rsidRPr="00F15214" w:rsidRDefault="00720C1D"/>
    <w:sectPr w:rsidR="00720C1D" w:rsidRPr="00F15214" w:rsidSect="001D3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72E"/>
    <w:multiLevelType w:val="hybridMultilevel"/>
    <w:tmpl w:val="8722A0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3577A"/>
    <w:multiLevelType w:val="hybridMultilevel"/>
    <w:tmpl w:val="092AFD14"/>
    <w:lvl w:ilvl="0" w:tplc="FA10BD9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45157"/>
    <w:multiLevelType w:val="hybridMultilevel"/>
    <w:tmpl w:val="F8161B9A"/>
    <w:lvl w:ilvl="0" w:tplc="C3807AC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E5C50"/>
    <w:multiLevelType w:val="hybridMultilevel"/>
    <w:tmpl w:val="72AEFA8E"/>
    <w:lvl w:ilvl="0" w:tplc="AA04E5E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D2EF3"/>
    <w:multiLevelType w:val="hybridMultilevel"/>
    <w:tmpl w:val="0D4A46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E13022"/>
    <w:multiLevelType w:val="hybridMultilevel"/>
    <w:tmpl w:val="4C92CA16"/>
    <w:lvl w:ilvl="0" w:tplc="9404F4F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F74CE"/>
    <w:multiLevelType w:val="hybridMultilevel"/>
    <w:tmpl w:val="BAD88846"/>
    <w:lvl w:ilvl="0" w:tplc="F1C489F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F72D3A"/>
    <w:multiLevelType w:val="hybridMultilevel"/>
    <w:tmpl w:val="9F10A2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116C5E"/>
    <w:multiLevelType w:val="hybridMultilevel"/>
    <w:tmpl w:val="1EDE7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1D"/>
    <w:rsid w:val="00063AC2"/>
    <w:rsid w:val="000978B6"/>
    <w:rsid w:val="000A0F7B"/>
    <w:rsid w:val="001D3601"/>
    <w:rsid w:val="002A2A55"/>
    <w:rsid w:val="002C2E43"/>
    <w:rsid w:val="002D7DF5"/>
    <w:rsid w:val="003B7A17"/>
    <w:rsid w:val="00417E08"/>
    <w:rsid w:val="0043045C"/>
    <w:rsid w:val="004558AA"/>
    <w:rsid w:val="004619A6"/>
    <w:rsid w:val="004848B9"/>
    <w:rsid w:val="004D2757"/>
    <w:rsid w:val="004F686C"/>
    <w:rsid w:val="00503B70"/>
    <w:rsid w:val="005A726D"/>
    <w:rsid w:val="005B1F50"/>
    <w:rsid w:val="005C723C"/>
    <w:rsid w:val="005D363F"/>
    <w:rsid w:val="0060312D"/>
    <w:rsid w:val="00647A77"/>
    <w:rsid w:val="006F35EF"/>
    <w:rsid w:val="00700A04"/>
    <w:rsid w:val="00720C1D"/>
    <w:rsid w:val="0075550A"/>
    <w:rsid w:val="007A174F"/>
    <w:rsid w:val="0083669E"/>
    <w:rsid w:val="00973B21"/>
    <w:rsid w:val="00A23846"/>
    <w:rsid w:val="00A423CA"/>
    <w:rsid w:val="00AB5C2A"/>
    <w:rsid w:val="00AE1364"/>
    <w:rsid w:val="00BA32A0"/>
    <w:rsid w:val="00C205FC"/>
    <w:rsid w:val="00CE6FDD"/>
    <w:rsid w:val="00D156B2"/>
    <w:rsid w:val="00DC6117"/>
    <w:rsid w:val="00DE5A3A"/>
    <w:rsid w:val="00E450E4"/>
    <w:rsid w:val="00EE21A0"/>
    <w:rsid w:val="00F15214"/>
    <w:rsid w:val="00FC6384"/>
    <w:rsid w:val="00FD3FE7"/>
    <w:rsid w:val="00FF62EC"/>
    <w:rsid w:val="00FF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C1D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58AA"/>
    <w:rPr>
      <w:color w:val="0000FF"/>
      <w:u w:val="single"/>
    </w:rPr>
  </w:style>
  <w:style w:type="character" w:styleId="CommentReference">
    <w:name w:val="annotation reference"/>
    <w:basedOn w:val="DefaultParagraphFont"/>
    <w:rsid w:val="004558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58A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558A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558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58A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45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58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C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C1D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58AA"/>
    <w:rPr>
      <w:color w:val="0000FF"/>
      <w:u w:val="single"/>
    </w:rPr>
  </w:style>
  <w:style w:type="character" w:styleId="CommentReference">
    <w:name w:val="annotation reference"/>
    <w:basedOn w:val="DefaultParagraphFont"/>
    <w:rsid w:val="004558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58A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558A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558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58A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45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58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923C0-737D-4605-8D7E-AB470F9D6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King</dc:creator>
  <cp:lastModifiedBy>Joanne Gordon</cp:lastModifiedBy>
  <cp:revision>2</cp:revision>
  <cp:lastPrinted>2014-03-19T09:58:00Z</cp:lastPrinted>
  <dcterms:created xsi:type="dcterms:W3CDTF">2014-05-07T11:29:00Z</dcterms:created>
  <dcterms:modified xsi:type="dcterms:W3CDTF">2014-05-07T11:29:00Z</dcterms:modified>
</cp:coreProperties>
</file>